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E78" w:rsidRPr="00676651" w:rsidRDefault="00AA2E78" w:rsidP="00AA2E78">
      <w:pPr>
        <w:jc w:val="center"/>
        <w:rPr>
          <w:rFonts w:ascii="Tahoma" w:hAnsi="Tahoma" w:cs="Tahoma"/>
        </w:rPr>
      </w:pPr>
    </w:p>
    <w:p w:rsidR="00676651" w:rsidRPr="00EA3C07" w:rsidRDefault="00AA2E78" w:rsidP="00676651">
      <w:pPr>
        <w:spacing w:after="0" w:line="320" w:lineRule="atLeast"/>
        <w:jc w:val="center"/>
        <w:rPr>
          <w:rFonts w:ascii="Tahoma" w:hAnsi="Tahoma" w:cs="Tahoma"/>
        </w:rPr>
      </w:pPr>
      <w:r w:rsidRPr="00676651">
        <w:rPr>
          <w:rFonts w:ascii="Tahoma" w:hAnsi="Tahoma" w:cs="Tahoma"/>
        </w:rPr>
        <w:t>ΠΡΟΣΥΝΕΔΡΙΑΚΟ</w:t>
      </w:r>
      <w:r w:rsidR="00FF7FAA">
        <w:rPr>
          <w:rFonts w:ascii="Tahoma" w:hAnsi="Tahoma" w:cs="Tahoma"/>
        </w:rPr>
        <w:t xml:space="preserve"> </w:t>
      </w:r>
      <w:r w:rsidRPr="00676651">
        <w:rPr>
          <w:rFonts w:ascii="Tahoma" w:hAnsi="Tahoma" w:cs="Tahoma"/>
        </w:rPr>
        <w:t>ΣΕΜΙΝΑΡΙΟ</w:t>
      </w:r>
      <w:r w:rsidRPr="00FF7FAA">
        <w:rPr>
          <w:rFonts w:ascii="Tahoma" w:hAnsi="Tahoma" w:cs="Tahoma"/>
        </w:rPr>
        <w:t xml:space="preserve"> </w:t>
      </w:r>
      <w:r w:rsidR="00FF7FAA" w:rsidRPr="00EA3C07">
        <w:rPr>
          <w:rFonts w:ascii="Tahoma" w:hAnsi="Tahoma" w:cs="Tahoma"/>
        </w:rPr>
        <w:t>«</w:t>
      </w:r>
      <w:r w:rsidR="00FF7FAA">
        <w:rPr>
          <w:rFonts w:ascii="Tahoma" w:hAnsi="Tahoma" w:cs="Tahoma"/>
        </w:rPr>
        <w:t>ΑΜΕΣΗ</w:t>
      </w:r>
      <w:r w:rsidR="00FF7FAA" w:rsidRPr="00EA3C07">
        <w:rPr>
          <w:rFonts w:ascii="Tahoma" w:hAnsi="Tahoma" w:cs="Tahoma"/>
        </w:rPr>
        <w:t xml:space="preserve"> </w:t>
      </w:r>
      <w:r w:rsidR="00FF7FAA">
        <w:rPr>
          <w:rFonts w:ascii="Tahoma" w:hAnsi="Tahoma" w:cs="Tahoma"/>
        </w:rPr>
        <w:t>ΥΠΟΣΤΗΡΙΞΗ</w:t>
      </w:r>
      <w:r w:rsidR="00FF7FAA" w:rsidRPr="00EA3C07">
        <w:rPr>
          <w:rFonts w:ascii="Tahoma" w:hAnsi="Tahoma" w:cs="Tahoma"/>
        </w:rPr>
        <w:t xml:space="preserve"> </w:t>
      </w:r>
      <w:r w:rsidR="00FF7FAA">
        <w:rPr>
          <w:rFonts w:ascii="Tahoma" w:hAnsi="Tahoma" w:cs="Tahoma"/>
        </w:rPr>
        <w:t>ΤΗΣ</w:t>
      </w:r>
      <w:r w:rsidR="00FF7FAA" w:rsidRPr="00EA3C07">
        <w:rPr>
          <w:rFonts w:ascii="Tahoma" w:hAnsi="Tahoma" w:cs="Tahoma"/>
        </w:rPr>
        <w:t xml:space="preserve"> </w:t>
      </w:r>
      <w:r w:rsidR="00FF7FAA">
        <w:rPr>
          <w:rFonts w:ascii="Tahoma" w:hAnsi="Tahoma" w:cs="Tahoma"/>
        </w:rPr>
        <w:t>ΖΩΗΣ</w:t>
      </w:r>
      <w:r w:rsidR="00FF7FAA" w:rsidRPr="00EA3C07">
        <w:rPr>
          <w:rFonts w:ascii="Tahoma" w:hAnsi="Tahoma" w:cs="Tahoma"/>
        </w:rPr>
        <w:t xml:space="preserve">» </w:t>
      </w:r>
    </w:p>
    <w:p w:rsidR="00AA2E78" w:rsidRDefault="00FF7FAA" w:rsidP="005521DD">
      <w:pPr>
        <w:spacing w:after="0" w:line="240" w:lineRule="auto"/>
        <w:jc w:val="center"/>
        <w:rPr>
          <w:rFonts w:ascii="Tahoma" w:hAnsi="Tahoma" w:cs="Tahoma"/>
          <w:color w:val="000000"/>
        </w:rPr>
      </w:pPr>
      <w:r w:rsidRPr="00FF7FAA">
        <w:rPr>
          <w:rFonts w:ascii="Tahoma" w:hAnsi="Tahoma" w:cs="Tahoma"/>
        </w:rPr>
        <w:t>(</w:t>
      </w:r>
      <w:r w:rsidR="00AA2E78" w:rsidRPr="00FF7FAA">
        <w:rPr>
          <w:rFonts w:ascii="Tahoma" w:hAnsi="Tahoma" w:cs="Tahoma"/>
          <w:color w:val="000000"/>
        </w:rPr>
        <w:t>«</w:t>
      </w:r>
      <w:r w:rsidR="00AA2E78" w:rsidRPr="00676651">
        <w:rPr>
          <w:rFonts w:ascii="Tahoma" w:hAnsi="Tahoma" w:cs="Tahoma"/>
          <w:color w:val="000000"/>
          <w:lang w:val="en-US"/>
        </w:rPr>
        <w:t>I</w:t>
      </w:r>
      <w:r>
        <w:rPr>
          <w:rFonts w:ascii="Tahoma" w:hAnsi="Tahoma" w:cs="Tahoma"/>
          <w:color w:val="000000"/>
          <w:lang w:val="en-US"/>
        </w:rPr>
        <w:t>m</w:t>
      </w:r>
      <w:r w:rsidR="00AA2E78" w:rsidRPr="00676651">
        <w:rPr>
          <w:rFonts w:ascii="Tahoma" w:hAnsi="Tahoma" w:cs="Tahoma"/>
          <w:color w:val="000000"/>
          <w:lang w:val="en-US"/>
        </w:rPr>
        <w:t>mediate Life</w:t>
      </w:r>
      <w:r w:rsidR="00AA2E78" w:rsidRPr="00FF7FAA">
        <w:rPr>
          <w:rFonts w:ascii="Tahoma" w:hAnsi="Tahoma" w:cs="Tahoma"/>
          <w:color w:val="000000"/>
        </w:rPr>
        <w:t xml:space="preserve"> </w:t>
      </w:r>
      <w:r w:rsidR="00AA2E78" w:rsidRPr="00676651">
        <w:rPr>
          <w:rFonts w:ascii="Tahoma" w:hAnsi="Tahoma" w:cs="Tahoma"/>
          <w:color w:val="000000"/>
          <w:lang w:val="en-US"/>
        </w:rPr>
        <w:t>Support</w:t>
      </w:r>
      <w:r w:rsidR="00AA2E78" w:rsidRPr="00FF7FAA">
        <w:rPr>
          <w:rFonts w:ascii="Tahoma" w:hAnsi="Tahoma" w:cs="Tahoma"/>
          <w:color w:val="000000"/>
        </w:rPr>
        <w:t>»</w:t>
      </w:r>
      <w:r w:rsidRPr="00FF7FAA">
        <w:rPr>
          <w:rFonts w:ascii="Tahoma" w:hAnsi="Tahoma" w:cs="Tahoma"/>
          <w:color w:val="000000"/>
        </w:rPr>
        <w:t xml:space="preserve"> - </w:t>
      </w:r>
      <w:r>
        <w:rPr>
          <w:rFonts w:ascii="Tahoma" w:hAnsi="Tahoma" w:cs="Tahoma"/>
          <w:color w:val="000000"/>
          <w:lang w:val="en-US"/>
        </w:rPr>
        <w:t>ILS</w:t>
      </w:r>
      <w:r w:rsidRPr="00FF7FAA">
        <w:rPr>
          <w:rFonts w:ascii="Tahoma" w:hAnsi="Tahoma" w:cs="Tahoma"/>
          <w:color w:val="000000"/>
        </w:rPr>
        <w:t>)</w:t>
      </w:r>
      <w:r w:rsidR="00AA2E78" w:rsidRPr="00FF7FAA">
        <w:rPr>
          <w:rFonts w:ascii="Tahoma" w:hAnsi="Tahoma" w:cs="Tahoma"/>
          <w:color w:val="000000"/>
        </w:rPr>
        <w:t xml:space="preserve"> </w:t>
      </w:r>
      <w:r w:rsidR="00AA2E78" w:rsidRPr="00676651">
        <w:rPr>
          <w:rFonts w:ascii="Tahoma" w:hAnsi="Tahoma" w:cs="Tahoma"/>
          <w:color w:val="000000"/>
        </w:rPr>
        <w:t>του</w:t>
      </w:r>
      <w:r w:rsidR="00AA2E78" w:rsidRPr="00FF7FAA"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Ευρωπαϊκού</w:t>
      </w:r>
      <w:r w:rsidRPr="00FF7FAA"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Συμβουλίου Αναζωογόνησης.</w:t>
      </w:r>
    </w:p>
    <w:p w:rsidR="00FF7FAA" w:rsidRPr="00FF7FAA" w:rsidRDefault="00FF7FAA" w:rsidP="005521DD">
      <w:pPr>
        <w:spacing w:after="0" w:line="240" w:lineRule="auto"/>
        <w:jc w:val="center"/>
        <w:rPr>
          <w:rFonts w:ascii="Tahoma" w:hAnsi="Tahoma" w:cs="Tahoma"/>
        </w:rPr>
      </w:pPr>
    </w:p>
    <w:p w:rsidR="005521DD" w:rsidRPr="00FF7FAA" w:rsidRDefault="00FF7FAA" w:rsidP="005521DD">
      <w:pPr>
        <w:spacing w:after="0" w:line="240" w:lineRule="auto"/>
        <w:jc w:val="center"/>
        <w:rPr>
          <w:rFonts w:ascii="Tahoma" w:hAnsi="Tahoma" w:cs="Tahoma"/>
          <w:i/>
        </w:rPr>
      </w:pPr>
      <w:r w:rsidRPr="00FF7FAA">
        <w:rPr>
          <w:rFonts w:ascii="Tahoma" w:hAnsi="Tahoma" w:cs="Tahoma"/>
          <w:i/>
        </w:rPr>
        <w:t>Το Σεμινάριο υποστηρίζεται πλήρως από το Ίδρυμα ΣΤΑΥΡΟΣ ΝΙΑΡΧΟΣ μέσω του Ιδρύματος ΘΩΡΑΞ</w:t>
      </w:r>
    </w:p>
    <w:p w:rsidR="00FF7FAA" w:rsidRPr="00FF7FAA" w:rsidRDefault="00FF7FAA" w:rsidP="005521DD">
      <w:pPr>
        <w:spacing w:after="0" w:line="240" w:lineRule="auto"/>
        <w:jc w:val="center"/>
        <w:rPr>
          <w:rFonts w:ascii="Tahoma" w:hAnsi="Tahoma" w:cs="Tahoma"/>
          <w:u w:val="single"/>
        </w:rPr>
      </w:pPr>
    </w:p>
    <w:p w:rsidR="00EA3C07" w:rsidRPr="00EA3C07" w:rsidRDefault="00EA3C07" w:rsidP="005521DD">
      <w:pPr>
        <w:spacing w:after="0" w:line="240" w:lineRule="auto"/>
        <w:jc w:val="center"/>
        <w:rPr>
          <w:rFonts w:ascii="Tahoma" w:hAnsi="Tahoma" w:cs="Tahoma"/>
          <w:b/>
          <w:u w:val="single"/>
        </w:rPr>
      </w:pPr>
      <w:r w:rsidRPr="00EA3C07">
        <w:rPr>
          <w:rFonts w:ascii="Tahoma" w:hAnsi="Tahoma" w:cs="Tahoma"/>
          <w:b/>
          <w:u w:val="single"/>
        </w:rPr>
        <w:t>ΔΗΛΩΣΗ ΣΥΜΜΕΤΟΧΗΣ</w:t>
      </w:r>
    </w:p>
    <w:p w:rsidR="00EA3C07" w:rsidRPr="00EA3C07" w:rsidRDefault="00EA3C07" w:rsidP="005521DD">
      <w:pPr>
        <w:spacing w:after="0" w:line="240" w:lineRule="auto"/>
        <w:jc w:val="center"/>
        <w:rPr>
          <w:rFonts w:ascii="Tahoma" w:hAnsi="Tahoma" w:cs="Tahoma"/>
          <w:b/>
          <w:u w:val="single"/>
        </w:rPr>
      </w:pPr>
    </w:p>
    <w:p w:rsidR="00AA2E78" w:rsidRDefault="005521DD" w:rsidP="005521DD">
      <w:pPr>
        <w:spacing w:after="0" w:line="240" w:lineRule="auto"/>
        <w:jc w:val="center"/>
        <w:rPr>
          <w:rFonts w:ascii="Tahoma" w:hAnsi="Tahoma" w:cs="Tahoma"/>
          <w:u w:val="single"/>
        </w:rPr>
      </w:pPr>
      <w:r w:rsidRPr="005521DD">
        <w:rPr>
          <w:rFonts w:ascii="Tahoma" w:hAnsi="Tahoma" w:cs="Tahoma"/>
          <w:u w:val="single"/>
        </w:rPr>
        <w:t>(</w:t>
      </w:r>
      <w:r w:rsidR="00FF7FAA">
        <w:rPr>
          <w:rFonts w:ascii="Tahoma" w:hAnsi="Tahoma" w:cs="Tahoma"/>
          <w:b/>
          <w:u w:val="single"/>
        </w:rPr>
        <w:t>Α</w:t>
      </w:r>
      <w:r w:rsidRPr="00FF7FAA">
        <w:rPr>
          <w:rFonts w:ascii="Tahoma" w:hAnsi="Tahoma" w:cs="Tahoma"/>
          <w:b/>
          <w:u w:val="single"/>
        </w:rPr>
        <w:t xml:space="preserve">ποστολή στο </w:t>
      </w:r>
      <w:hyperlink r:id="rId7" w:history="1">
        <w:r w:rsidRPr="00FF7FAA">
          <w:rPr>
            <w:rStyle w:val="Hyperlink"/>
            <w:rFonts w:ascii="Tahoma" w:hAnsi="Tahoma" w:cs="Tahoma"/>
            <w:b/>
            <w:lang w:val="en-US"/>
          </w:rPr>
          <w:t>iea</w:t>
        </w:r>
        <w:r w:rsidRPr="00FF7FAA">
          <w:rPr>
            <w:rStyle w:val="Hyperlink"/>
            <w:rFonts w:ascii="Tahoma" w:hAnsi="Tahoma" w:cs="Tahoma"/>
            <w:b/>
          </w:rPr>
          <w:t>@</w:t>
        </w:r>
        <w:r w:rsidRPr="00FF7FAA">
          <w:rPr>
            <w:rStyle w:val="Hyperlink"/>
            <w:rFonts w:ascii="Tahoma" w:hAnsi="Tahoma" w:cs="Tahoma"/>
            <w:b/>
            <w:lang w:val="en-US"/>
          </w:rPr>
          <w:t>mednet</w:t>
        </w:r>
        <w:r w:rsidRPr="00FF7FAA">
          <w:rPr>
            <w:rStyle w:val="Hyperlink"/>
            <w:rFonts w:ascii="Tahoma" w:hAnsi="Tahoma" w:cs="Tahoma"/>
            <w:b/>
          </w:rPr>
          <w:t>.</w:t>
        </w:r>
        <w:r w:rsidRPr="00FF7FAA">
          <w:rPr>
            <w:rStyle w:val="Hyperlink"/>
            <w:rFonts w:ascii="Tahoma" w:hAnsi="Tahoma" w:cs="Tahoma"/>
            <w:b/>
            <w:lang w:val="en-US"/>
          </w:rPr>
          <w:t>gr</w:t>
        </w:r>
      </w:hyperlink>
      <w:r w:rsidRPr="00FF7FAA">
        <w:rPr>
          <w:rFonts w:ascii="Tahoma" w:hAnsi="Tahoma" w:cs="Tahoma"/>
          <w:b/>
          <w:u w:val="single"/>
        </w:rPr>
        <w:t xml:space="preserve"> έως ΠΑΡΑΣΚΕΥΗ 1 ΜΑΡΤΙΟΥ 2024</w:t>
      </w:r>
      <w:r w:rsidRPr="005521DD">
        <w:rPr>
          <w:rFonts w:ascii="Tahoma" w:hAnsi="Tahoma" w:cs="Tahoma"/>
          <w:u w:val="single"/>
        </w:rPr>
        <w:t>)</w:t>
      </w:r>
    </w:p>
    <w:p w:rsidR="005521DD" w:rsidRPr="005521DD" w:rsidRDefault="005521DD" w:rsidP="005521DD">
      <w:pPr>
        <w:spacing w:after="0" w:line="240" w:lineRule="auto"/>
        <w:jc w:val="center"/>
        <w:rPr>
          <w:rFonts w:ascii="Tahoma" w:hAnsi="Tahoma" w:cs="Tahoma"/>
          <w:u w:val="single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2830"/>
        <w:gridCol w:w="5387"/>
      </w:tblGrid>
      <w:tr w:rsidR="00AA2E78" w:rsidRPr="00676651" w:rsidTr="00676651">
        <w:trPr>
          <w:trHeight w:val="340"/>
        </w:trPr>
        <w:tc>
          <w:tcPr>
            <w:tcW w:w="2830" w:type="dxa"/>
            <w:vAlign w:val="center"/>
          </w:tcPr>
          <w:p w:rsidR="00AA2E78" w:rsidRPr="00676651" w:rsidRDefault="00AA2E78" w:rsidP="001953C9">
            <w:pPr>
              <w:rPr>
                <w:rFonts w:ascii="Tahoma" w:hAnsi="Tahoma" w:cs="Tahoma"/>
                <w:b/>
                <w:bCs/>
                <w:sz w:val="21"/>
                <w:szCs w:val="21"/>
                <w:lang w:val="en-US"/>
              </w:rPr>
            </w:pPr>
            <w:r w:rsidRPr="00676651">
              <w:rPr>
                <w:rFonts w:ascii="Tahoma" w:hAnsi="Tahoma" w:cs="Tahoma"/>
                <w:b/>
                <w:bCs/>
                <w:sz w:val="21"/>
                <w:szCs w:val="21"/>
              </w:rPr>
              <w:t>ΕΠΩΝΥΜΟ</w:t>
            </w:r>
          </w:p>
        </w:tc>
        <w:tc>
          <w:tcPr>
            <w:tcW w:w="5387" w:type="dxa"/>
          </w:tcPr>
          <w:p w:rsidR="00AA2E78" w:rsidRPr="00676651" w:rsidRDefault="00AA2E78" w:rsidP="001953C9">
            <w:pPr>
              <w:rPr>
                <w:rFonts w:ascii="Tahoma" w:hAnsi="Tahoma" w:cs="Tahoma"/>
                <w:sz w:val="21"/>
                <w:szCs w:val="21"/>
                <w:lang w:val="en-US"/>
              </w:rPr>
            </w:pPr>
          </w:p>
        </w:tc>
      </w:tr>
      <w:tr w:rsidR="00676651" w:rsidRPr="00676651" w:rsidTr="00676651">
        <w:trPr>
          <w:trHeight w:val="340"/>
        </w:trPr>
        <w:tc>
          <w:tcPr>
            <w:tcW w:w="2830" w:type="dxa"/>
            <w:vAlign w:val="center"/>
          </w:tcPr>
          <w:p w:rsidR="00676651" w:rsidRPr="00676651" w:rsidRDefault="00676651" w:rsidP="00676651">
            <w:pPr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 w:rsidRPr="00E46B5B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el-GR"/>
              </w:rPr>
              <w:t>ΟΝΟΜΑ</w:t>
            </w:r>
          </w:p>
        </w:tc>
        <w:tc>
          <w:tcPr>
            <w:tcW w:w="5387" w:type="dxa"/>
          </w:tcPr>
          <w:p w:rsidR="00676651" w:rsidRPr="00676651" w:rsidRDefault="00676651" w:rsidP="00676651">
            <w:pPr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="00676651" w:rsidRPr="00676651" w:rsidTr="00676651">
        <w:trPr>
          <w:trHeight w:val="340"/>
        </w:trPr>
        <w:tc>
          <w:tcPr>
            <w:tcW w:w="2830" w:type="dxa"/>
            <w:vAlign w:val="center"/>
          </w:tcPr>
          <w:p w:rsidR="00676651" w:rsidRPr="00676651" w:rsidRDefault="00676651" w:rsidP="00676651">
            <w:pPr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 w:rsidRPr="00E46B5B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el-GR"/>
              </w:rPr>
              <w:t>LAST NAME</w:t>
            </w:r>
          </w:p>
        </w:tc>
        <w:tc>
          <w:tcPr>
            <w:tcW w:w="5387" w:type="dxa"/>
          </w:tcPr>
          <w:p w:rsidR="00676651" w:rsidRPr="00676651" w:rsidRDefault="00676651" w:rsidP="00676651">
            <w:pPr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="00676651" w:rsidRPr="00676651" w:rsidTr="00676651">
        <w:trPr>
          <w:trHeight w:val="340"/>
        </w:trPr>
        <w:tc>
          <w:tcPr>
            <w:tcW w:w="2830" w:type="dxa"/>
            <w:vAlign w:val="center"/>
          </w:tcPr>
          <w:p w:rsidR="00676651" w:rsidRPr="00676651" w:rsidRDefault="00676651" w:rsidP="00676651">
            <w:pPr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el-GR"/>
              </w:rPr>
            </w:pPr>
            <w:r w:rsidRPr="00E46B5B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el-GR"/>
              </w:rPr>
              <w:t>FIRST NAME</w:t>
            </w:r>
          </w:p>
        </w:tc>
        <w:tc>
          <w:tcPr>
            <w:tcW w:w="5387" w:type="dxa"/>
          </w:tcPr>
          <w:p w:rsidR="00676651" w:rsidRPr="00676651" w:rsidRDefault="00676651" w:rsidP="00676651">
            <w:pPr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="00676651" w:rsidRPr="00676651" w:rsidTr="00676651">
        <w:trPr>
          <w:trHeight w:val="340"/>
        </w:trPr>
        <w:tc>
          <w:tcPr>
            <w:tcW w:w="2830" w:type="dxa"/>
            <w:vAlign w:val="center"/>
          </w:tcPr>
          <w:p w:rsidR="00676651" w:rsidRPr="00676651" w:rsidRDefault="00676651" w:rsidP="00676651">
            <w:pPr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el-GR"/>
              </w:rPr>
            </w:pPr>
            <w:r w:rsidRPr="00E46B5B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el-GR"/>
              </w:rPr>
              <w:t>ΗΜ/ΝΙΑ ΓΕΝΝΗΣΗΣ</w:t>
            </w:r>
          </w:p>
        </w:tc>
        <w:tc>
          <w:tcPr>
            <w:tcW w:w="5387" w:type="dxa"/>
          </w:tcPr>
          <w:p w:rsidR="00676651" w:rsidRPr="00676651" w:rsidRDefault="00676651" w:rsidP="00676651">
            <w:pPr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="00676651" w:rsidRPr="00676651" w:rsidTr="00676651">
        <w:trPr>
          <w:trHeight w:val="340"/>
        </w:trPr>
        <w:tc>
          <w:tcPr>
            <w:tcW w:w="2830" w:type="dxa"/>
            <w:vAlign w:val="center"/>
          </w:tcPr>
          <w:p w:rsidR="00676651" w:rsidRPr="00676651" w:rsidRDefault="00676651" w:rsidP="00676651">
            <w:pPr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el-GR"/>
              </w:rPr>
            </w:pPr>
            <w:r w:rsidRPr="00676651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el-GR"/>
              </w:rPr>
              <w:t>ΤΗΛΕΦΩΝΟ</w:t>
            </w:r>
          </w:p>
        </w:tc>
        <w:tc>
          <w:tcPr>
            <w:tcW w:w="5387" w:type="dxa"/>
          </w:tcPr>
          <w:p w:rsidR="00676651" w:rsidRPr="00676651" w:rsidRDefault="00676651" w:rsidP="00676651">
            <w:pPr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="00676651" w:rsidRPr="00676651" w:rsidTr="00676651">
        <w:trPr>
          <w:trHeight w:val="340"/>
        </w:trPr>
        <w:tc>
          <w:tcPr>
            <w:tcW w:w="2830" w:type="dxa"/>
            <w:vAlign w:val="center"/>
          </w:tcPr>
          <w:p w:rsidR="00676651" w:rsidRPr="00676651" w:rsidRDefault="00676651" w:rsidP="00676651">
            <w:pPr>
              <w:rPr>
                <w:rFonts w:ascii="Tahoma" w:eastAsia="Times New Roman" w:hAnsi="Tahoma" w:cs="Tahoma"/>
                <w:b/>
                <w:bCs/>
                <w:sz w:val="21"/>
                <w:szCs w:val="21"/>
                <w:lang w:val="en-US" w:eastAsia="el-GR"/>
              </w:rPr>
            </w:pPr>
            <w:r w:rsidRPr="00676651">
              <w:rPr>
                <w:rFonts w:ascii="Tahoma" w:eastAsia="Times New Roman" w:hAnsi="Tahoma" w:cs="Tahoma"/>
                <w:b/>
                <w:bCs/>
                <w:sz w:val="21"/>
                <w:szCs w:val="21"/>
                <w:lang w:val="en-US" w:eastAsia="el-GR"/>
              </w:rPr>
              <w:t>E-MAIL</w:t>
            </w:r>
          </w:p>
        </w:tc>
        <w:tc>
          <w:tcPr>
            <w:tcW w:w="5387" w:type="dxa"/>
          </w:tcPr>
          <w:p w:rsidR="00676651" w:rsidRPr="00676651" w:rsidRDefault="00676651" w:rsidP="00676651">
            <w:pPr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="00676651" w:rsidRPr="00676651" w:rsidTr="00676651">
        <w:trPr>
          <w:trHeight w:val="340"/>
        </w:trPr>
        <w:tc>
          <w:tcPr>
            <w:tcW w:w="2830" w:type="dxa"/>
            <w:vAlign w:val="center"/>
          </w:tcPr>
          <w:p w:rsidR="00676651" w:rsidRPr="00676651" w:rsidRDefault="00676651" w:rsidP="00676651">
            <w:pPr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el-GR"/>
              </w:rPr>
            </w:pPr>
            <w:r w:rsidRPr="00676651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el-GR"/>
              </w:rPr>
              <w:t>ΙΔΙΟΤΗΤΑ</w:t>
            </w:r>
          </w:p>
        </w:tc>
        <w:tc>
          <w:tcPr>
            <w:tcW w:w="5387" w:type="dxa"/>
          </w:tcPr>
          <w:p w:rsidR="00676651" w:rsidRPr="00676651" w:rsidRDefault="00676651" w:rsidP="00676651">
            <w:pPr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="00676651" w:rsidRPr="00676651" w:rsidTr="00676651">
        <w:trPr>
          <w:trHeight w:val="340"/>
        </w:trPr>
        <w:tc>
          <w:tcPr>
            <w:tcW w:w="2830" w:type="dxa"/>
            <w:vAlign w:val="center"/>
          </w:tcPr>
          <w:p w:rsidR="00676651" w:rsidRPr="00676651" w:rsidRDefault="00676651" w:rsidP="00676651">
            <w:pPr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el-GR"/>
              </w:rPr>
            </w:pPr>
            <w:r w:rsidRPr="00676651">
              <w:rPr>
                <w:rFonts w:ascii="Tahoma" w:eastAsia="Times New Roman" w:hAnsi="Tahoma" w:cs="Tahoma"/>
                <w:b/>
                <w:bCs/>
                <w:sz w:val="21"/>
                <w:szCs w:val="21"/>
                <w:lang w:eastAsia="el-GR"/>
              </w:rPr>
              <w:t>ΝΟΣΟΚΟΜΕΙΟ</w:t>
            </w:r>
          </w:p>
        </w:tc>
        <w:tc>
          <w:tcPr>
            <w:tcW w:w="5387" w:type="dxa"/>
          </w:tcPr>
          <w:p w:rsidR="00676651" w:rsidRPr="00676651" w:rsidRDefault="00676651" w:rsidP="00676651">
            <w:pPr>
              <w:rPr>
                <w:rFonts w:ascii="Tahoma" w:hAnsi="Tahoma" w:cs="Tahoma"/>
                <w:sz w:val="21"/>
                <w:szCs w:val="21"/>
              </w:rPr>
            </w:pPr>
          </w:p>
        </w:tc>
      </w:tr>
    </w:tbl>
    <w:p w:rsidR="00E46B5B" w:rsidRPr="00676651" w:rsidRDefault="00AA2E78">
      <w:pPr>
        <w:rPr>
          <w:rFonts w:ascii="Tahoma" w:hAnsi="Tahoma" w:cs="Tahoma"/>
        </w:rPr>
      </w:pPr>
      <w:r w:rsidRPr="00676651">
        <w:rPr>
          <w:rFonts w:ascii="Tahoma" w:hAnsi="Tahoma" w:cs="Tahoma"/>
        </w:rPr>
        <w:tab/>
      </w:r>
      <w:r w:rsidRPr="00676651">
        <w:rPr>
          <w:rFonts w:ascii="Tahoma" w:hAnsi="Tahoma" w:cs="Tahoma"/>
        </w:rPr>
        <w:tab/>
      </w:r>
    </w:p>
    <w:p w:rsidR="00EF6B39" w:rsidRDefault="00B9232A" w:rsidP="00B9232A">
      <w:pPr>
        <w:jc w:val="right"/>
        <w:rPr>
          <w:rFonts w:ascii="Tahoma" w:hAnsi="Tahoma" w:cs="Tahoma"/>
        </w:rPr>
      </w:pPr>
      <w:r>
        <w:rPr>
          <w:rFonts w:ascii="Tahoma" w:hAnsi="Tahoma" w:cs="Tahoma"/>
        </w:rPr>
        <w:t>Αθήνα…………………………………</w:t>
      </w:r>
    </w:p>
    <w:p w:rsidR="00B9232A" w:rsidRDefault="00B9232A" w:rsidP="00B9232A">
      <w:pPr>
        <w:jc w:val="right"/>
        <w:rPr>
          <w:rFonts w:ascii="Tahoma" w:hAnsi="Tahoma" w:cs="Tahoma"/>
        </w:rPr>
      </w:pPr>
    </w:p>
    <w:p w:rsidR="00B9232A" w:rsidRPr="00676651" w:rsidRDefault="00B9232A" w:rsidP="00B9232A">
      <w:pPr>
        <w:jc w:val="right"/>
        <w:rPr>
          <w:rFonts w:ascii="Tahoma" w:hAnsi="Tahoma" w:cs="Tahoma"/>
        </w:rPr>
      </w:pPr>
      <w:r>
        <w:rPr>
          <w:rFonts w:ascii="Tahoma" w:hAnsi="Tahoma" w:cs="Tahoma"/>
        </w:rPr>
        <w:t xml:space="preserve">Δηλώνω υπεύθυνα την ορθότητα των ως άνω στοιχείων </w:t>
      </w:r>
      <w:r w:rsidRPr="00B9232A">
        <w:rPr>
          <w:rFonts w:ascii="Tahoma" w:hAnsi="Tahoma" w:cs="Tahoma"/>
          <w:sz w:val="30"/>
          <w:szCs w:val="30"/>
        </w:rPr>
        <w:sym w:font="Wingdings" w:char="F06F"/>
      </w:r>
    </w:p>
    <w:sectPr w:rsidR="00B9232A" w:rsidRPr="00676651" w:rsidSect="00EA717A">
      <w:headerReference w:type="default" r:id="rId8"/>
      <w:pgSz w:w="11906" w:h="16838"/>
      <w:pgMar w:top="142" w:right="1800" w:bottom="1440" w:left="1800" w:header="3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0157" w:rsidRDefault="00CB0157" w:rsidP="00EF6B39">
      <w:pPr>
        <w:spacing w:after="0" w:line="240" w:lineRule="auto"/>
      </w:pPr>
      <w:r>
        <w:separator/>
      </w:r>
    </w:p>
  </w:endnote>
  <w:endnote w:type="continuationSeparator" w:id="1">
    <w:p w:rsidR="00CB0157" w:rsidRDefault="00CB0157" w:rsidP="00EF6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0157" w:rsidRDefault="00CB0157" w:rsidP="00EF6B39">
      <w:pPr>
        <w:spacing w:after="0" w:line="240" w:lineRule="auto"/>
      </w:pPr>
      <w:r>
        <w:separator/>
      </w:r>
    </w:p>
  </w:footnote>
  <w:footnote w:type="continuationSeparator" w:id="1">
    <w:p w:rsidR="00CB0157" w:rsidRDefault="00CB0157" w:rsidP="00EF6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B39" w:rsidRDefault="00EF6B39" w:rsidP="00EA717A">
    <w:pPr>
      <w:pStyle w:val="Header"/>
    </w:pPr>
  </w:p>
  <w:tbl>
    <w:tblPr>
      <w:tblStyle w:val="TableGrid"/>
      <w:tblpPr w:leftFromText="180" w:rightFromText="180" w:vertAnchor="text" w:horzAnchor="margin" w:tblpXSpec="right" w:tblpY="191"/>
      <w:tblW w:w="78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7868"/>
    </w:tblGrid>
    <w:tr w:rsidR="00EA717A" w:rsidTr="00AA2E78">
      <w:trPr>
        <w:trHeight w:val="356"/>
      </w:trPr>
      <w:tc>
        <w:tcPr>
          <w:tcW w:w="7868" w:type="dxa"/>
        </w:tcPr>
        <w:p w:rsidR="00EA717A" w:rsidRDefault="00EA717A" w:rsidP="00AA2E78">
          <w:pPr>
            <w:jc w:val="center"/>
          </w:pPr>
          <w:r>
            <w:rPr>
              <w:noProof/>
              <w:lang w:eastAsia="el-GR"/>
            </w:rPr>
            <w:drawing>
              <wp:inline distT="0" distB="0" distL="0" distR="0">
                <wp:extent cx="4412751" cy="916043"/>
                <wp:effectExtent l="0" t="0" r="6985" b="0"/>
                <wp:docPr id="43" name="Εικόνα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7525" cy="9336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A717A" w:rsidTr="00AA2E78">
      <w:trPr>
        <w:trHeight w:val="356"/>
      </w:trPr>
      <w:tc>
        <w:tcPr>
          <w:tcW w:w="7868" w:type="dxa"/>
        </w:tcPr>
        <w:p w:rsidR="00EA717A" w:rsidRDefault="00EA717A" w:rsidP="00AA2E78">
          <w:pPr>
            <w:jc w:val="center"/>
            <w:rPr>
              <w:noProof/>
            </w:rPr>
          </w:pPr>
          <w:r w:rsidRPr="00917579">
            <w:rPr>
              <w:noProof/>
              <w:lang w:eastAsia="el-GR"/>
            </w:rPr>
            <w:drawing>
              <wp:inline distT="0" distB="0" distL="0" distR="0">
                <wp:extent cx="2434976" cy="955557"/>
                <wp:effectExtent l="0" t="0" r="3810" b="0"/>
                <wp:docPr id="44" name="Εικόνα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53782" cy="9629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F6B39" w:rsidRDefault="00EF6B39" w:rsidP="00EF6B39">
    <w:pPr>
      <w:pStyle w:val="Header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E46B5B"/>
    <w:rsid w:val="00233F0F"/>
    <w:rsid w:val="005521DD"/>
    <w:rsid w:val="00676651"/>
    <w:rsid w:val="00AA2E78"/>
    <w:rsid w:val="00AA4238"/>
    <w:rsid w:val="00B9232A"/>
    <w:rsid w:val="00C7721F"/>
    <w:rsid w:val="00CB0157"/>
    <w:rsid w:val="00E25419"/>
    <w:rsid w:val="00E46B5B"/>
    <w:rsid w:val="00EA3C07"/>
    <w:rsid w:val="00EA717A"/>
    <w:rsid w:val="00EF6B39"/>
    <w:rsid w:val="00FF7F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21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F6B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F6B3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B39"/>
  </w:style>
  <w:style w:type="paragraph" w:styleId="Footer">
    <w:name w:val="footer"/>
    <w:basedOn w:val="Normal"/>
    <w:link w:val="FooterChar"/>
    <w:uiPriority w:val="99"/>
    <w:unhideWhenUsed/>
    <w:rsid w:val="00EF6B3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B39"/>
  </w:style>
  <w:style w:type="character" w:styleId="Hyperlink">
    <w:name w:val="Hyperlink"/>
    <w:basedOn w:val="DefaultParagraphFont"/>
    <w:uiPriority w:val="99"/>
    <w:unhideWhenUsed/>
    <w:rsid w:val="005521D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521D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7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F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03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ea@mednet.g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A63E36-4FC4-440C-B58F-121A70806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Ιατρική Εταιρεία Αθηνών - Ματίνα Κατσαούνη</dc:creator>
  <cp:lastModifiedBy>HP</cp:lastModifiedBy>
  <cp:revision>2</cp:revision>
  <dcterms:created xsi:type="dcterms:W3CDTF">2024-02-09T12:57:00Z</dcterms:created>
  <dcterms:modified xsi:type="dcterms:W3CDTF">2024-02-09T12:57:00Z</dcterms:modified>
</cp:coreProperties>
</file>